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0" w:lineRule="auto"/>
        <w:rPr>
          <w:i w:val="1"/>
        </w:rPr>
      </w:pPr>
      <w:bookmarkStart w:colFirst="0" w:colLast="0" w:name="_heading=h.gjdgxs" w:id="0"/>
      <w:bookmarkEnd w:id="0"/>
      <w:r w:rsidDel="00000000" w:rsidR="00000000" w:rsidRPr="00000000">
        <w:rPr>
          <w:sz w:val="30"/>
          <w:szCs w:val="30"/>
          <w:rtl w:val="0"/>
        </w:rPr>
        <w:t xml:space="preserve">CS 340 README: Grazioso Salvare</w:t>
      </w:r>
      <w:r w:rsidDel="00000000" w:rsidR="00000000" w:rsidRPr="00000000">
        <w:rPr>
          <w:i w:val="1"/>
          <w:rtl w:val="0"/>
        </w:rPr>
        <w:br w:type="textWrapping"/>
      </w:r>
    </w:p>
    <w:p w:rsidR="00000000" w:rsidDel="00000000" w:rsidP="00000000" w:rsidRDefault="00000000" w:rsidRPr="00000000" w14:paraId="00000002">
      <w:pPr>
        <w:pStyle w:val="Heading2"/>
        <w:spacing w:after="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About the Project/Project Title</w:t>
      </w:r>
    </w:p>
    <w:p w:rsidR="00000000" w:rsidDel="00000000" w:rsidP="00000000" w:rsidRDefault="00000000" w:rsidRPr="00000000" w14:paraId="00000003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Grazioso Salvare identifies dogs that are good candidates for search-and-rescue training. When trained, these dogs are able to find and help rescue humans or other animals, often in life-threatening conditions. To facilitate the needs of the company this project implements interaction and functionality for client and server interactions. Specifically, identify and filter through existing animal shelter data.</w:t>
      </w:r>
    </w:p>
    <w:p w:rsidR="00000000" w:rsidDel="00000000" w:rsidP="00000000" w:rsidRDefault="00000000" w:rsidRPr="00000000" w14:paraId="00000005">
      <w:pPr>
        <w:spacing w:after="0" w:lin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Tools</w:t>
      </w:r>
    </w:p>
    <w:p w:rsidR="00000000" w:rsidDel="00000000" w:rsidP="00000000" w:rsidRDefault="00000000" w:rsidRPr="00000000" w14:paraId="00000007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Database -&gt; MongoDB (</w:t>
      </w: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https://www.mongodb.com/</w:t>
        </w:r>
      </w:hyperlink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09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MongoDB is built on a scale-out architecture for developing scalable applications with evolving data schemas.</w:t>
      </w:r>
    </w:p>
    <w:p w:rsidR="00000000" w:rsidDel="00000000" w:rsidP="00000000" w:rsidRDefault="00000000" w:rsidRPr="00000000" w14:paraId="0000000B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Middleware -&gt; Python (</w:t>
      </w: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https://www.python.org/</w:t>
        </w:r>
      </w:hyperlink>
      <w:r w:rsidDel="00000000" w:rsidR="00000000" w:rsidRPr="00000000">
        <w:rPr>
          <w:b w:val="1"/>
          <w:rtl w:val="0"/>
        </w:rPr>
        <w:t xml:space="preserve">) </w:t>
      </w:r>
    </w:p>
    <w:p w:rsidR="00000000" w:rsidDel="00000000" w:rsidP="00000000" w:rsidRDefault="00000000" w:rsidRPr="00000000" w14:paraId="0000000C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 Dashboard -&gt; Jupyter Notebook (</w:t>
      </w:r>
      <w:hyperlink r:id="rId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https://jupyter.org/</w:t>
        </w:r>
      </w:hyperlink>
      <w:r w:rsidDel="00000000" w:rsidR="00000000" w:rsidRPr="00000000">
        <w:rPr>
          <w:b w:val="1"/>
          <w:rtl w:val="0"/>
        </w:rPr>
        <w:t xml:space="preserve">) </w:t>
      </w:r>
    </w:p>
    <w:p w:rsidR="00000000" w:rsidDel="00000000" w:rsidP="00000000" w:rsidRDefault="00000000" w:rsidRPr="00000000" w14:paraId="0000000E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Jupyter Notebook is used to create interactive notebook documents that can contain live code, equations, visualizations, media, and other computational outputs.</w:t>
      </w:r>
    </w:p>
    <w:p w:rsidR="00000000" w:rsidDel="00000000" w:rsidP="00000000" w:rsidRDefault="00000000" w:rsidRPr="00000000" w14:paraId="00000010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Interface Table, Map, Pie Chart -&gt; Dash &amp; Plotly (</w:t>
      </w:r>
      <w:hyperlink r:id="rId1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https://dash.plotly.com/</w:t>
        </w:r>
      </w:hyperlink>
      <w:r w:rsidDel="00000000" w:rsidR="00000000" w:rsidRPr="00000000">
        <w:rPr>
          <w:b w:val="1"/>
          <w:rtl w:val="0"/>
        </w:rPr>
        <w:t xml:space="preserve">) </w:t>
      </w:r>
    </w:p>
    <w:p w:rsidR="00000000" w:rsidDel="00000000" w:rsidP="00000000" w:rsidRDefault="00000000" w:rsidRPr="00000000" w14:paraId="00000011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Plotly is a graphing and analytics library that is functional with Python, among many other languages. Dash is a Python framework that is used for building web-based applications. Combined, these tools offer graphing and widgets within a web-based dashboard.</w:t>
      </w:r>
    </w:p>
    <w:p w:rsidR="00000000" w:rsidDel="00000000" w:rsidP="00000000" w:rsidRDefault="00000000" w:rsidRPr="00000000" w14:paraId="00000013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Project Setup</w:t>
      </w:r>
    </w:p>
    <w:p w:rsidR="00000000" w:rsidDel="00000000" w:rsidP="00000000" w:rsidRDefault="00000000" w:rsidRPr="00000000" w14:paraId="00000015">
      <w:pPr>
        <w:spacing w:after="0" w:lin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17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The first step is to set up users for authentication:</w:t>
      </w:r>
    </w:p>
    <w:p w:rsidR="00000000" w:rsidDel="00000000" w:rsidP="00000000" w:rsidRDefault="00000000" w:rsidRPr="00000000" w14:paraId="00000018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db.createUser ({ </w:t>
      </w:r>
    </w:p>
    <w:p w:rsidR="00000000" w:rsidDel="00000000" w:rsidP="00000000" w:rsidRDefault="00000000" w:rsidRPr="00000000" w14:paraId="0000001A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user: "aacuser",</w:t>
      </w:r>
    </w:p>
    <w:p w:rsidR="00000000" w:rsidDel="00000000" w:rsidP="00000000" w:rsidRDefault="00000000" w:rsidRPr="00000000" w14:paraId="0000001B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pwd: passwordPrompt(),  // This will create a prompt for entering the password</w:t>
      </w:r>
    </w:p>
    <w:p w:rsidR="00000000" w:rsidDel="00000000" w:rsidP="00000000" w:rsidRDefault="00000000" w:rsidRPr="00000000" w14:paraId="0000001C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roles: [{ role: "readWrite", db: "AAC" }]</w:t>
      </w:r>
    </w:p>
    <w:p w:rsidR="00000000" w:rsidDel="00000000" w:rsidP="00000000" w:rsidRDefault="00000000" w:rsidRPr="00000000" w14:paraId="0000001D">
      <w:pPr>
        <w:spacing w:after="0" w:line="348" w:lineRule="auto"/>
        <w:rPr/>
      </w:pPr>
      <w:r w:rsidDel="00000000" w:rsidR="00000000" w:rsidRPr="00000000">
        <w:rPr>
          <w:i w:val="1"/>
          <w:rtl w:val="0"/>
        </w:rPr>
        <w:t xml:space="preserve">})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The next step is to import the .csv file into the database:</w:t>
      </w:r>
    </w:p>
    <w:p w:rsidR="00000000" w:rsidDel="00000000" w:rsidP="00000000" w:rsidRDefault="00000000" w:rsidRPr="00000000" w14:paraId="00000020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mongoimport  --port “port number” --db AAC --collection animals ./aac_shelter_outcomes.csv</w:t>
      </w:r>
    </w:p>
    <w:p w:rsidR="00000000" w:rsidDel="00000000" w:rsidP="00000000" w:rsidRDefault="00000000" w:rsidRPr="00000000" w14:paraId="00000022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07727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After importing the .csv file we have to set up the indexes that are used by the dashboard:</w:t>
      </w:r>
    </w:p>
    <w:p w:rsidR="00000000" w:rsidDel="00000000" w:rsidP="00000000" w:rsidRDefault="00000000" w:rsidRPr="00000000" w14:paraId="0000002B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db.animals.createIndex( {breed:1, age_upon_outcome_in_weeks: 1, sex</w:t>
      </w:r>
    </w:p>
    <w:p w:rsidR="00000000" w:rsidDel="00000000" w:rsidP="00000000" w:rsidRDefault="00000000" w:rsidRPr="00000000" w14:paraId="0000002D">
      <w:pPr>
        <w:spacing w:after="0" w:lin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-upon_outcome1} )</w:t>
      </w:r>
    </w:p>
    <w:p w:rsidR="00000000" w:rsidDel="00000000" w:rsidP="00000000" w:rsidRDefault="00000000" w:rsidRPr="00000000" w14:paraId="0000002E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3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CRUD Functionality</w:t>
      </w:r>
    </w:p>
    <w:p w:rsidR="00000000" w:rsidDel="00000000" w:rsidP="00000000" w:rsidRDefault="00000000" w:rsidRPr="00000000" w14:paraId="00000032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Object used to connect to MongoDB:</w:t>
      </w:r>
    </w:p>
    <w:p w:rsidR="00000000" w:rsidDel="00000000" w:rsidP="00000000" w:rsidRDefault="00000000" w:rsidRPr="00000000" w14:paraId="00000034">
      <w:pPr>
        <w:spacing w:after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sz w:val="17"/>
                <w:szCs w:val="17"/>
                <w:rtl w:val="0"/>
              </w:rPr>
              <w:t xml:space="preserve">AnimalShelter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(object):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sz w:val="17"/>
                <w:szCs w:val="17"/>
                <w:rtl w:val="0"/>
              </w:rPr>
              <w:t xml:space="preserve">__init__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(self, username, password):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self.client = MongoClient(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'mongodb://%s:%s@nv-desktop-services.apporto.com:30483'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% (username, password))</w:t>
              <w:br w:type="textWrapping"/>
              <w:t xml:space="preserve">            self.database = self.client[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'AAC'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]</w:t>
              <w:br w:type="textWrapping"/>
              <w:t xml:space="preserve">            self.collection = self.database[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'animals'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]</w:t>
              <w:br w:type="textWrapping"/>
              <w:t xml:space="preserve">            </w:t>
              <w:br w:type="textWrapping"/>
              <w:t xml:space="preserve"> 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"Initialization successful"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except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e:</w:t>
              <w:br w:type="textWrapping"/>
              <w:t xml:space="preserve">            print(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"An error occurred during initialization: "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, e)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36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after="0" w:line="276" w:lineRule="auto"/>
              <w:rPr>
                <w:rFonts w:ascii="Consolas" w:cs="Consolas" w:eastAsia="Consolas" w:hAnsi="Consolas"/>
                <w:color w:val="44444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spacing w:after="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Create:</w:t>
      </w:r>
    </w:p>
    <w:p w:rsidR="00000000" w:rsidDel="00000000" w:rsidP="00000000" w:rsidRDefault="00000000" w:rsidRPr="00000000" w14:paraId="00000041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@param - newDoc  User inputs new animal information in dict form</w:t>
      </w:r>
    </w:p>
    <w:p w:rsidR="00000000" w:rsidDel="00000000" w:rsidP="00000000" w:rsidRDefault="00000000" w:rsidRPr="00000000" w14:paraId="00000042">
      <w:pPr>
        <w:spacing w:after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after="0" w:line="276" w:lineRule="auto"/>
              <w:rPr>
                <w:color w:val="ffffff"/>
                <w:sz w:val="17"/>
                <w:szCs w:val="17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This method is used to create and add documents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sz w:val="17"/>
                <w:szCs w:val="17"/>
                <w:rtl w:val="0"/>
              </w:rPr>
              <w:t xml:space="preserve">create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(self, newDoc  = None):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Check for document information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Newdata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raise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"Nothing to save, because data parameter is empty"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  <w:br w:type="textWrapping"/>
              <w:t xml:space="preserve">        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Attempt to create new document    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newDocAdded = self.database.animals.insert(data)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data should be dictionary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newDocAdded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raise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'Failed to add new document check data.'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Read:</w:t>
      </w:r>
    </w:p>
    <w:p w:rsidR="00000000" w:rsidDel="00000000" w:rsidP="00000000" w:rsidRDefault="00000000" w:rsidRPr="00000000" w14:paraId="00000049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@param - findData receives index {‘animal_type”: “Dog”}</w:t>
      </w:r>
    </w:p>
    <w:p w:rsidR="00000000" w:rsidDel="00000000" w:rsidP="00000000" w:rsidRDefault="00000000" w:rsidRPr="00000000" w14:paraId="0000004A">
      <w:pPr>
        <w:spacing w:after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after="0" w:line="276" w:lineRule="auto"/>
              <w:rPr>
                <w:color w:val="ffffff"/>
                <w:sz w:val="17"/>
                <w:szCs w:val="17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This method is used to create and add documents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sz w:val="17"/>
                <w:szCs w:val="17"/>
                <w:rtl w:val="0"/>
              </w:rPr>
              <w:t xml:space="preserve">create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(self, newDoc  = None):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Check for document information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Newdata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raise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"Nothing to save, because data parameter is empty"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  <w:br w:type="textWrapping"/>
              <w:t xml:space="preserve">        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Attempt to create new document    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newDocAdded = self.database.animals.insert(data)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data should be dictionary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newDocAdded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raise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'Failed to add new document check data.'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Update:</w:t>
      </w:r>
    </w:p>
    <w:p w:rsidR="00000000" w:rsidDel="00000000" w:rsidP="00000000" w:rsidRDefault="00000000" w:rsidRPr="00000000" w14:paraId="00000051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@param - filter      receives index that you want to update {“breed”: “”} </w:t>
      </w:r>
    </w:p>
    <w:p w:rsidR="00000000" w:rsidDel="00000000" w:rsidP="00000000" w:rsidRDefault="00000000" w:rsidRPr="00000000" w14:paraId="00000052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@param - update     receives index {“breed”: “”} </w:t>
      </w:r>
    </w:p>
    <w:p w:rsidR="00000000" w:rsidDel="00000000" w:rsidP="00000000" w:rsidRDefault="00000000" w:rsidRPr="00000000" w14:paraId="00000053">
      <w:pPr>
        <w:spacing w:after="0" w:line="240" w:lineRule="auto"/>
        <w:rPr>
          <w:i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76" w:lineRule="auto"/>
              <w:rPr>
                <w:sz w:val="17"/>
                <w:szCs w:val="17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This method is used to delete documents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880000"/>
                <w:sz w:val="17"/>
                <w:szCs w:val="17"/>
                <w:rtl w:val="0"/>
              </w:rPr>
              <w:t xml:space="preserve">delete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(self, removeFilter = None):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 Check for a valid filter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removeFilter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raise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'\nERROR: No valid filter was specified.'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  <w:br w:type="textWrapping"/>
              <w:t xml:space="preserve">        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z w:val="17"/>
                <w:szCs w:val="17"/>
                <w:rtl w:val="0"/>
              </w:rPr>
              <w:t xml:space="preserve">#Delete records basd on filter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br w:type="textWrapping"/>
              <w:t xml:space="preserve">        deleted = this.db.animals.delete_many(removeFilter)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deleted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: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44444"/>
                <w:sz w:val="17"/>
                <w:szCs w:val="17"/>
                <w:rtl w:val="0"/>
              </w:rPr>
              <w:t xml:space="preserve">raise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 Exception(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17"/>
                <w:szCs w:val="17"/>
                <w:rtl w:val="0"/>
              </w:rPr>
              <w:t xml:space="preserve">'\nERROR: Failed to delete records based on filter.'</w:t>
            </w:r>
            <w:r w:rsidDel="00000000" w:rsidR="00000000" w:rsidRPr="00000000">
              <w:rPr>
                <w:rFonts w:ascii="Consolas" w:cs="Consolas" w:eastAsia="Consolas" w:hAnsi="Consolas"/>
                <w:color w:val="444444"/>
                <w:sz w:val="17"/>
                <w:szCs w:val="17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spacing w:after="0" w:lin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Functionality</w:t>
      </w:r>
    </w:p>
    <w:p w:rsidR="00000000" w:rsidDel="00000000" w:rsidP="00000000" w:rsidRDefault="00000000" w:rsidRPr="00000000" w14:paraId="00000058">
      <w:pPr>
        <w:spacing w:after="0" w:lin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No Filter</w:t>
      </w:r>
    </w:p>
    <w:p w:rsidR="00000000" w:rsidDel="00000000" w:rsidP="00000000" w:rsidRDefault="00000000" w:rsidRPr="00000000" w14:paraId="0000005A">
      <w:pPr>
        <w:spacing w:after="0"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Water Rescue</w:t>
      </w:r>
    </w:p>
    <w:p w:rsidR="00000000" w:rsidDel="00000000" w:rsidP="00000000" w:rsidRDefault="00000000" w:rsidRPr="00000000" w14:paraId="0000006C">
      <w:pPr>
        <w:spacing w:after="0"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5943600" cy="4216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spacing w:after="0" w:lineRule="auto"/>
        <w:rPr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Mountain Rescue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229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Disaster Rescue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spacing w:after="0" w:lineRule="auto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Contact</w:t>
      </w:r>
    </w:p>
    <w:p w:rsidR="00000000" w:rsidDel="00000000" w:rsidP="00000000" w:rsidRDefault="00000000" w:rsidRPr="00000000" w14:paraId="00000090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Your name: Bret Thex</w:t>
      </w:r>
    </w:p>
    <w:p w:rsidR="00000000" w:rsidDel="00000000" w:rsidP="00000000" w:rsidRDefault="00000000" w:rsidRPr="00000000" w14:paraId="00000091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bret.thex@snhu.edu</w:t>
      </w:r>
    </w:p>
    <w:p w:rsidR="00000000" w:rsidDel="00000000" w:rsidP="00000000" w:rsidRDefault="00000000" w:rsidRPr="00000000" w14:paraId="00000092">
      <w:pPr>
        <w:spacing w:after="0" w:line="240" w:lineRule="auto"/>
        <w:rPr/>
      </w:pPr>
      <w:r w:rsidDel="00000000" w:rsidR="00000000" w:rsidRPr="00000000">
        <w:rPr>
          <w:rtl w:val="0"/>
        </w:rPr>
      </w:r>
    </w:p>
    <w:sectPr>
      <w:headerReference r:id="rId17" w:type="default"/>
      <w:footerReference r:id="rId1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Note: This template has been adapted from the following sample templates: </w:t>
    </w:r>
    <w:hyperlink r:id="rId1"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ff"/>
          <w:sz w:val="20"/>
          <w:szCs w:val="20"/>
          <w:u w:val="single"/>
          <w:shd w:fill="auto" w:val="clear"/>
          <w:vertAlign w:val="baseline"/>
          <w:rtl w:val="0"/>
        </w:rPr>
        <w:t xml:space="preserve">Make a README</w:t>
      </w:r>
    </w:hyperlink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, </w:t>
    </w:r>
    <w:hyperlink r:id="rId2"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ff"/>
          <w:sz w:val="20"/>
          <w:szCs w:val="20"/>
          <w:u w:val="single"/>
          <w:shd w:fill="auto" w:val="clear"/>
          <w:vertAlign w:val="baseline"/>
          <w:rtl w:val="0"/>
        </w:rPr>
        <w:t xml:space="preserve">Best README Template</w:t>
      </w:r>
    </w:hyperlink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, and </w:t>
    </w:r>
    <w:hyperlink r:id="rId3"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ff"/>
          <w:sz w:val="20"/>
          <w:szCs w:val="20"/>
          <w:u w:val="single"/>
          <w:shd w:fill="auto" w:val="clear"/>
          <w:vertAlign w:val="baseline"/>
          <w:rtl w:val="0"/>
        </w:rPr>
        <w:t xml:space="preserve">A Beginners Guide to Writing a Kickass README</w:t>
      </w:r>
    </w:hyperlink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.</w:t>
    </w:r>
  </w:p>
  <w:p w:rsidR="00000000" w:rsidDel="00000000" w:rsidP="00000000" w:rsidRDefault="00000000" w:rsidRPr="00000000" w14:paraId="0000009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20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837470" cy="465261"/>
          <wp:effectExtent b="0" l="0" r="0" t="0"/>
          <wp:docPr descr="SNHU logo" id="5" name="image1.png"/>
          <a:graphic>
            <a:graphicData uri="http://schemas.openxmlformats.org/drawingml/2006/picture">
              <pic:pic>
                <pic:nvPicPr>
                  <pic:cNvPr descr="SNHU logo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40" w:lineRule="auto"/>
      <w:jc w:val="center"/>
    </w:pPr>
    <w:rPr>
      <w:rFonts w:ascii="Calibri" w:cs="Calibri" w:eastAsia="Calibri" w:hAnsi="Calibri"/>
      <w:b w:val="1"/>
      <w:sz w:val="24"/>
      <w:szCs w:val="24"/>
    </w:rPr>
  </w:style>
  <w:style w:type="paragraph" w:styleId="Heading2">
    <w:name w:val="heading 2"/>
    <w:basedOn w:val="Normal"/>
    <w:next w:val="Normal"/>
    <w:pPr>
      <w:spacing w:after="120" w:line="240" w:lineRule="auto"/>
    </w:pPr>
    <w:rPr>
      <w:rFonts w:ascii="Calibri" w:cs="Calibri" w:eastAsia="Calibri" w:hAnsi="Calibri"/>
      <w:b w:val="1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b w:val="1"/>
      <w:color w:val="00000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3154C1"/>
  </w:style>
  <w:style w:type="paragraph" w:styleId="Heading1">
    <w:name w:val="heading 1"/>
    <w:basedOn w:val="Normal"/>
    <w:next w:val="Normal"/>
    <w:link w:val="Heading1Char"/>
    <w:uiPriority w:val="9"/>
    <w:qFormat w:val="1"/>
    <w:rsid w:val="00365759"/>
    <w:pPr>
      <w:keepNext w:val="1"/>
      <w:keepLines w:val="1"/>
      <w:spacing w:line="240" w:lineRule="auto"/>
      <w:jc w:val="center"/>
      <w:outlineLvl w:val="0"/>
    </w:pPr>
    <w:rPr>
      <w:rFonts w:ascii="Calibri" w:hAnsi="Calibri" w:cstheme="majorBidi" w:eastAsiaTheme="majorEastAsia"/>
      <w:b w:val="1"/>
      <w:bCs w:val="1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3154C1"/>
    <w:pPr>
      <w:suppressAutoHyphens w:val="1"/>
      <w:spacing w:after="120" w:line="240" w:lineRule="auto"/>
      <w:outlineLvl w:val="1"/>
    </w:pPr>
    <w:rPr>
      <w:rFonts w:ascii="Calibri" w:eastAsia="Times New Roman" w:hAnsi="Calibri" w:cstheme="majorBidi"/>
      <w:b w:val="1"/>
      <w:bCs w:val="1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3154C1"/>
    <w:pPr>
      <w:keepNext w:val="1"/>
      <w:keepLines w:val="1"/>
      <w:spacing w:after="0" w:before="40"/>
      <w:outlineLvl w:val="2"/>
    </w:pPr>
    <w:rPr>
      <w:rFonts w:eastAsia="Times New Roman" w:cstheme="minorHAnsi"/>
      <w:b w:val="1"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 w:val="1"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65759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65759"/>
    <w:rPr>
      <w:rFonts w:ascii="Tahoma" w:cs="Tahoma" w:hAnsi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365759"/>
    <w:rPr>
      <w:rFonts w:ascii="Calibri" w:hAnsi="Calibri" w:cstheme="majorBidi" w:eastAsiaTheme="majorEastAsia"/>
      <w:b w:val="1"/>
      <w:bCs w:val="1"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 w:val="1"/>
      <w:bCs w:val="1"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 w:val="1"/>
    <w:rsid w:val="00045D5E"/>
    <w:pPr>
      <w:spacing w:after="0" w:line="240" w:lineRule="auto"/>
      <w:ind w:left="720"/>
    </w:pPr>
    <w:rPr>
      <w:rFonts w:ascii="Calibri" w:cs="Calibri" w:hAnsi="Calibri"/>
    </w:rPr>
  </w:style>
  <w:style w:type="character" w:styleId="Hyperlink">
    <w:name w:val="Hyperlink"/>
    <w:uiPriority w:val="99"/>
    <w:unhideWhenUsed w:val="1"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 w:val="1"/>
    <w:rsid w:val="00E06430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5552C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sid w:val="005552C4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sid w:val="005552C4"/>
    <w:rPr>
      <w:b w:val="1"/>
      <w:bCs w:val="1"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rsid w:val="003154C1"/>
    <w:rPr>
      <w:rFonts w:eastAsia="Times New Roman" w:cstheme="minorHAnsi"/>
      <w:b w:val="1"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700515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hyperlink" Target="https://dash.plotly.com/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jupyter.org/" TargetMode="External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header" Target="header1.xm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hyperlink" Target="https://www.mongodb.com/" TargetMode="External"/><Relationship Id="rId8" Type="http://schemas.openxmlformats.org/officeDocument/2006/relationships/hyperlink" Target="https://www.python.org/" TargetMode="External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https://www.makeareadme.com/" TargetMode="External"/><Relationship Id="rId2" Type="http://schemas.openxmlformats.org/officeDocument/2006/relationships/hyperlink" Target="https://github.com/othneildrew/Best-README-Template" TargetMode="External"/><Relationship Id="rId3" Type="http://schemas.openxmlformats.org/officeDocument/2006/relationships/hyperlink" Target="https://medium.com/@meakaakka/a-beginners-guide-to-writing-a-kickass-readme-7ac01da88ab3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/1tboohi/kggFh1N1oLkKXvPrWA==">CgMxLjAyCGguZ2pkZ3hzOAByITFhOGVhN0Y1b3JveW5KZGdQYnYwbk9iTXFDY1U2NUNlTQ==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2020-07-30T17:45:00Z</dcterms:created>
  <dc:creator>JB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  <property fmtid="{D5CDD505-2E9C-101B-9397-08002B2CF9AE}" pid="3" name="ContentTypeId">
    <vt:lpwstr>0x01010019267F6D1A260A4394C18F5AF72445EA</vt:lpwstr>
  </property>
</Properties>
</file>